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C3F9D" w14:textId="77777777" w:rsidR="00B4345E" w:rsidRDefault="002D4BB8">
      <w:pPr>
        <w:jc w:val="center"/>
        <w:rPr>
          <w:rStyle w:val="normaltextrun"/>
          <w:rFonts w:ascii="Arial" w:hAnsi="Arial" w:cs="Arial"/>
          <w:b/>
          <w:bCs/>
          <w:color w:val="000000"/>
          <w:sz w:val="28"/>
          <w:szCs w:val="28"/>
          <w:shd w:val="clear" w:color="auto" w:fill="FFFFFF"/>
          <w:lang w:val="en-GB"/>
        </w:rPr>
      </w:pPr>
      <w:r>
        <w:rPr>
          <w:rStyle w:val="normaltextrun"/>
          <w:rFonts w:ascii="Arial" w:hAnsi="Arial" w:cs="Arial"/>
          <w:b/>
          <w:bCs/>
          <w:color w:val="000000"/>
          <w:sz w:val="28"/>
          <w:szCs w:val="28"/>
          <w:shd w:val="clear" w:color="auto" w:fill="FFFFFF"/>
          <w:lang w:val="en-GB"/>
        </w:rPr>
        <w:t>Neurodivergent Education for Students, Teaching &amp; Learning (NESTL) Toolkit</w:t>
      </w:r>
      <w:r>
        <w:rPr>
          <w:rStyle w:val="normaltextrun"/>
          <w:rFonts w:ascii="Arial" w:hAnsi="Arial" w:cs="Arial"/>
          <w:b/>
          <w:bCs/>
          <w:color w:val="000000"/>
          <w:sz w:val="28"/>
          <w:szCs w:val="28"/>
          <w:shd w:val="clear" w:color="auto" w:fill="FFFFFF"/>
        </w:rPr>
        <w:t xml:space="preserve"> – </w:t>
      </w:r>
      <w:r>
        <w:rPr>
          <w:rStyle w:val="normaltextrun"/>
          <w:rFonts w:ascii="Arial" w:hAnsi="Arial" w:cs="Arial"/>
          <w:b/>
          <w:bCs/>
          <w:color w:val="000000"/>
          <w:sz w:val="28"/>
          <w:szCs w:val="28"/>
          <w:shd w:val="clear" w:color="auto" w:fill="FFFFFF"/>
          <w:lang w:val="en-GB"/>
        </w:rPr>
        <w:t>Case Study 4</w:t>
      </w:r>
    </w:p>
    <w:p w14:paraId="672A6659" w14:textId="77777777" w:rsidR="00B4345E" w:rsidRDefault="00B4345E">
      <w:pPr>
        <w:rPr>
          <w:rStyle w:val="normaltextrun"/>
          <w:rFonts w:ascii="Arial" w:hAnsi="Arial" w:cs="Arial"/>
          <w:b/>
          <w:bCs/>
          <w:color w:val="000000"/>
          <w:sz w:val="28"/>
          <w:szCs w:val="28"/>
          <w:shd w:val="clear" w:color="auto" w:fill="FFFFFF"/>
          <w:lang w:val="en-GB"/>
        </w:rPr>
      </w:pPr>
    </w:p>
    <w:p w14:paraId="73986584" w14:textId="77777777" w:rsidR="00B4345E" w:rsidRDefault="002D4BB8">
      <w:pPr>
        <w:spacing w:line="360" w:lineRule="auto"/>
        <w:jc w:val="left"/>
        <w:rPr>
          <w:rStyle w:val="eop"/>
          <w:rFonts w:ascii="Arial" w:hAnsi="Arial" w:cs="Arial"/>
          <w:b/>
          <w:bCs/>
          <w:color w:val="000000" w:themeColor="text1"/>
          <w:sz w:val="26"/>
          <w:szCs w:val="26"/>
          <w:shd w:val="clear" w:color="auto" w:fill="FFFFFF"/>
        </w:rPr>
      </w:pPr>
      <w:r>
        <w:rPr>
          <w:rStyle w:val="normaltextrun"/>
          <w:rFonts w:ascii="Apple Color Emoji" w:hAnsi="Apple Color Emoji"/>
          <w:color w:val="000000" w:themeColor="text1"/>
          <w:sz w:val="26"/>
          <w:szCs w:val="26"/>
          <w:shd w:val="clear" w:color="auto" w:fill="FFFFFF"/>
          <w:lang w:val="en-GB"/>
        </w:rPr>
        <w:t>📖</w:t>
      </w:r>
      <w:r>
        <w:rPr>
          <w:rStyle w:val="normaltextrun"/>
          <w:rFonts w:ascii="Arial" w:hAnsi="Arial" w:cs="Arial"/>
          <w:color w:val="000000" w:themeColor="text1"/>
          <w:sz w:val="26"/>
          <w:szCs w:val="26"/>
          <w:shd w:val="clear" w:color="auto" w:fill="FFFFFF"/>
        </w:rPr>
        <w:t xml:space="preserve"> </w:t>
      </w:r>
      <w:r>
        <w:rPr>
          <w:rStyle w:val="normaltextrun"/>
          <w:rFonts w:ascii="Arial" w:hAnsi="Arial" w:cs="Arial"/>
          <w:b/>
          <w:bCs/>
          <w:color w:val="000000" w:themeColor="text1"/>
          <w:sz w:val="26"/>
          <w:szCs w:val="26"/>
          <w:shd w:val="clear" w:color="auto" w:fill="FFFFFF"/>
          <w:lang w:val="en-GB"/>
        </w:rPr>
        <w:t>Case Study 4: Undergraduate Lesson Plan | Professor Helen Swift</w:t>
      </w:r>
      <w:r>
        <w:rPr>
          <w:rStyle w:val="eop"/>
          <w:rFonts w:ascii="Arial" w:hAnsi="Arial" w:cs="Arial"/>
          <w:b/>
          <w:bCs/>
          <w:color w:val="000000" w:themeColor="text1"/>
          <w:sz w:val="26"/>
          <w:szCs w:val="26"/>
          <w:shd w:val="clear" w:color="auto" w:fill="FFFFFF"/>
        </w:rPr>
        <w:t> </w:t>
      </w:r>
    </w:p>
    <w:p w14:paraId="7BA06BA6" w14:textId="77777777" w:rsidR="00B4345E" w:rsidRDefault="002D4BB8">
      <w:pPr>
        <w:spacing w:line="360" w:lineRule="auto"/>
        <w:jc w:val="left"/>
        <w:rPr>
          <w:i/>
          <w:iCs/>
          <w:color w:val="000000" w:themeColor="text1"/>
          <w:sz w:val="24"/>
        </w:rPr>
      </w:pPr>
      <w:r>
        <w:rPr>
          <w:rStyle w:val="normaltextrun"/>
          <w:rFonts w:ascii="Arial" w:hAnsi="Arial" w:cs="Arial"/>
          <w:i/>
          <w:iCs/>
          <w:color w:val="002147"/>
          <w:sz w:val="24"/>
          <w:shd w:val="clear" w:color="auto" w:fill="FFFFFF"/>
          <w:lang w:val="en-GB"/>
        </w:rPr>
        <w:t>Faculty of Medieval and Modern Languages</w:t>
      </w:r>
      <w:r>
        <w:rPr>
          <w:rStyle w:val="normaltextrun"/>
          <w:rFonts w:ascii="Arial" w:hAnsi="Arial" w:cs="Arial"/>
          <w:i/>
          <w:iCs/>
          <w:color w:val="002147"/>
          <w:sz w:val="24"/>
          <w:shd w:val="clear" w:color="auto" w:fill="FFFFFF"/>
        </w:rPr>
        <w:t>,</w:t>
      </w:r>
      <w:r>
        <w:rPr>
          <w:rStyle w:val="normaltextrun"/>
          <w:rFonts w:ascii="Arial" w:hAnsi="Arial" w:cs="Arial"/>
          <w:i/>
          <w:iCs/>
          <w:color w:val="002147"/>
          <w:sz w:val="24"/>
          <w:shd w:val="clear" w:color="auto" w:fill="FFFFFF"/>
          <w:lang w:val="en-GB"/>
        </w:rPr>
        <w:t xml:space="preserve"> St. Hilda’s College, University of Oxford</w:t>
      </w:r>
      <w:r>
        <w:rPr>
          <w:rStyle w:val="eop"/>
          <w:rFonts w:ascii="Arial" w:hAnsi="Arial" w:cs="Arial"/>
          <w:i/>
          <w:iCs/>
          <w:color w:val="002147"/>
          <w:sz w:val="24"/>
          <w:shd w:val="clear" w:color="auto" w:fill="FFFFFF"/>
        </w:rPr>
        <w:t> </w:t>
      </w:r>
    </w:p>
    <w:p w14:paraId="0A37501D" w14:textId="77777777" w:rsidR="00B4345E" w:rsidRDefault="00B4345E">
      <w:pPr>
        <w:pStyle w:val="paragraph"/>
        <w:spacing w:before="0" w:beforeAutospacing="0" w:after="0" w:afterAutospacing="0" w:line="360" w:lineRule="auto"/>
        <w:textAlignment w:val="baseline"/>
        <w:rPr>
          <w:rStyle w:val="normaltextrun"/>
          <w:rFonts w:ascii="Arial" w:hAnsi="Arial" w:cs="Arial"/>
          <w:i/>
          <w:iCs/>
          <w:lang w:val="en-GB"/>
        </w:rPr>
      </w:pPr>
    </w:p>
    <w:p w14:paraId="4C7FC074" w14:textId="77777777" w:rsidR="00B4345E" w:rsidRDefault="002D4BB8">
      <w:pPr>
        <w:pStyle w:val="paragraph"/>
        <w:spacing w:before="0" w:beforeAutospacing="0" w:after="0" w:afterAutospacing="0" w:line="360" w:lineRule="auto"/>
        <w:textAlignment w:val="baseline"/>
        <w:rPr>
          <w:rFonts w:ascii="Arial" w:hAnsi="Arial" w:cs="Arial"/>
        </w:rPr>
      </w:pPr>
      <w:r>
        <w:rPr>
          <w:rStyle w:val="normaltextrun"/>
          <w:rFonts w:ascii="Arial" w:hAnsi="Arial" w:cs="Arial"/>
          <w:b/>
          <w:bCs/>
          <w:color w:val="000000"/>
          <w:lang w:val="en-GB"/>
        </w:rPr>
        <w:t xml:space="preserve">Tutorial plan for </w:t>
      </w:r>
      <w:proofErr w:type="gramStart"/>
      <w:r>
        <w:rPr>
          <w:rStyle w:val="normaltextrun"/>
          <w:rFonts w:ascii="Arial" w:hAnsi="Arial" w:cs="Arial"/>
          <w:b/>
          <w:bCs/>
          <w:color w:val="000000"/>
          <w:lang w:val="en-GB"/>
        </w:rPr>
        <w:t>second-year</w:t>
      </w:r>
      <w:proofErr w:type="gramEnd"/>
      <w:r>
        <w:rPr>
          <w:rStyle w:val="normaltextrun"/>
          <w:rFonts w:ascii="Arial" w:hAnsi="Arial" w:cs="Arial"/>
          <w:b/>
          <w:bCs/>
          <w:color w:val="000000"/>
          <w:lang w:val="en-GB"/>
        </w:rPr>
        <w:t xml:space="preserve"> set texts paper</w:t>
      </w:r>
      <w:r>
        <w:rPr>
          <w:rStyle w:val="eop"/>
          <w:rFonts w:ascii="Arial" w:hAnsi="Arial" w:cs="Arial"/>
          <w:color w:val="000000"/>
        </w:rPr>
        <w:t> </w:t>
      </w:r>
    </w:p>
    <w:p w14:paraId="4FE356B9" w14:textId="77777777" w:rsidR="00B4345E" w:rsidRDefault="002D4BB8">
      <w:pPr>
        <w:pStyle w:val="paragraph"/>
        <w:spacing w:before="0" w:beforeAutospacing="0" w:after="0" w:afterAutospacing="0" w:line="360" w:lineRule="auto"/>
        <w:textAlignment w:val="baseline"/>
        <w:rPr>
          <w:rFonts w:ascii="Arial" w:hAnsi="Arial" w:cs="Arial"/>
        </w:rPr>
      </w:pPr>
      <w:r>
        <w:rPr>
          <w:rStyle w:val="normaltextrun"/>
          <w:rFonts w:ascii="Arial" w:hAnsi="Arial" w:cs="Arial"/>
          <w:i/>
          <w:iCs/>
          <w:color w:val="000000"/>
          <w:lang w:val="en-GB"/>
        </w:rPr>
        <w:t>Pre-term</w:t>
      </w:r>
      <w:r>
        <w:rPr>
          <w:rStyle w:val="eop"/>
          <w:rFonts w:ascii="Arial" w:hAnsi="Arial" w:cs="Arial"/>
          <w:color w:val="000000"/>
        </w:rPr>
        <w:t> </w:t>
      </w:r>
    </w:p>
    <w:p w14:paraId="7948CD14"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b/>
          <w:bCs/>
          <w:color w:val="002147"/>
        </w:rPr>
      </w:pPr>
      <w:r>
        <w:rPr>
          <w:rStyle w:val="normaltextrun"/>
          <w:rFonts w:ascii="Arial" w:hAnsi="Arial" w:cs="Arial"/>
          <w:b/>
          <w:bCs/>
          <w:color w:val="000000"/>
          <w:lang w:val="en-GB"/>
        </w:rPr>
        <w:t xml:space="preserve">Provide one one-stop-shop email of information (consider FAQ format, student-centred language), and keep linking back to it in subsequent </w:t>
      </w:r>
      <w:proofErr w:type="gramStart"/>
      <w:r>
        <w:rPr>
          <w:rStyle w:val="normaltextrun"/>
          <w:rFonts w:ascii="Arial" w:hAnsi="Arial" w:cs="Arial"/>
          <w:b/>
          <w:bCs/>
          <w:color w:val="000000"/>
          <w:lang w:val="en-GB"/>
        </w:rPr>
        <w:t>communications;</w:t>
      </w:r>
      <w:proofErr w:type="gramEnd"/>
      <w:r>
        <w:rPr>
          <w:rStyle w:val="eop"/>
          <w:rFonts w:ascii="Arial" w:hAnsi="Arial" w:cs="Arial"/>
          <w:b/>
          <w:bCs/>
          <w:color w:val="000000"/>
        </w:rPr>
        <w:t> </w:t>
      </w:r>
    </w:p>
    <w:p w14:paraId="1A6865A9"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b/>
          <w:bCs/>
          <w:color w:val="002147"/>
        </w:rPr>
      </w:pPr>
      <w:r>
        <w:rPr>
          <w:rStyle w:val="normaltextrun"/>
          <w:rFonts w:ascii="Arial" w:hAnsi="Arial" w:cs="Arial"/>
          <w:color w:val="000000"/>
          <w:lang w:val="en-GB"/>
        </w:rPr>
        <w:t>Provide tutorial plan for the full term (so students can complete work according to the schedule that best works for them</w:t>
      </w:r>
      <w:proofErr w:type="gramStart"/>
      <w:r>
        <w:rPr>
          <w:rStyle w:val="normaltextrun"/>
          <w:rFonts w:ascii="Arial" w:hAnsi="Arial" w:cs="Arial"/>
          <w:color w:val="000000"/>
        </w:rPr>
        <w:t>);</w:t>
      </w:r>
      <w:proofErr w:type="gramEnd"/>
      <w:r>
        <w:rPr>
          <w:rStyle w:val="eop"/>
          <w:rFonts w:ascii="Arial" w:hAnsi="Arial" w:cs="Arial"/>
          <w:color w:val="000000"/>
        </w:rPr>
        <w:t> </w:t>
      </w:r>
    </w:p>
    <w:p w14:paraId="658807DF"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b/>
          <w:bCs/>
          <w:color w:val="002147"/>
        </w:rPr>
      </w:pPr>
      <w:r>
        <w:rPr>
          <w:rStyle w:val="normaltextrun"/>
          <w:rFonts w:ascii="Arial" w:hAnsi="Arial" w:cs="Arial"/>
          <w:color w:val="000000"/>
          <w:lang w:val="en-GB"/>
        </w:rPr>
        <w:t>Explain rationale for choices (e.g. why do I request work to be handed in before tutes – what’s the benefit for them; why do I ask them to give, at the end of the essay, one thing they’re pleased with and one thing they’re not satisfied with (offer examples thereof), and how will I use that info)</w:t>
      </w:r>
      <w:r>
        <w:rPr>
          <w:rStyle w:val="eop"/>
          <w:rFonts w:ascii="Arial" w:hAnsi="Arial" w:cs="Arial"/>
          <w:color w:val="000000"/>
        </w:rPr>
        <w:t> </w:t>
      </w:r>
    </w:p>
    <w:p w14:paraId="5DAB6C7B" w14:textId="77777777" w:rsidR="00B4345E" w:rsidRDefault="00B4345E">
      <w:pPr>
        <w:pStyle w:val="paragraph"/>
        <w:spacing w:before="0" w:beforeAutospacing="0" w:after="0" w:afterAutospacing="0" w:line="360" w:lineRule="auto"/>
        <w:ind w:left="360"/>
        <w:textAlignment w:val="baseline"/>
        <w:rPr>
          <w:rFonts w:ascii="Arial" w:hAnsi="Arial" w:cs="Arial"/>
        </w:rPr>
      </w:pPr>
    </w:p>
    <w:p w14:paraId="2E65841C" w14:textId="77777777" w:rsidR="00B4345E" w:rsidRDefault="002D4BB8">
      <w:pPr>
        <w:pStyle w:val="paragraph"/>
        <w:spacing w:before="0" w:beforeAutospacing="0" w:after="0" w:afterAutospacing="0" w:line="360" w:lineRule="auto"/>
        <w:textAlignment w:val="baseline"/>
        <w:rPr>
          <w:rFonts w:ascii="Arial" w:hAnsi="Arial" w:cs="Arial"/>
        </w:rPr>
      </w:pPr>
      <w:r>
        <w:rPr>
          <w:rStyle w:val="normaltextrun"/>
          <w:rFonts w:ascii="Arial" w:hAnsi="Arial" w:cs="Arial"/>
          <w:i/>
          <w:iCs/>
          <w:color w:val="000000"/>
          <w:lang w:val="en-GB"/>
        </w:rPr>
        <w:t>Pre-first-tute</w:t>
      </w:r>
      <w:r>
        <w:rPr>
          <w:rStyle w:val="eop"/>
          <w:rFonts w:ascii="Arial" w:hAnsi="Arial" w:cs="Arial"/>
          <w:color w:val="000000"/>
        </w:rPr>
        <w:t> </w:t>
      </w:r>
    </w:p>
    <w:p w14:paraId="64C85232"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rPr>
      </w:pPr>
      <w:r>
        <w:rPr>
          <w:rStyle w:val="normaltextrun"/>
          <w:rFonts w:ascii="Arial" w:hAnsi="Arial" w:cs="Arial"/>
          <w:color w:val="000000"/>
          <w:lang w:val="en-GB"/>
        </w:rPr>
        <w:t>Invite students to let me know of any challenges they might be facing this term or any additional needs to make the tutorials most comfortable for them (i.e. in addition to/separate from any SSP info shared with me by their College) – list a few examples from previous terms so they know what sort of thing they might consider in those regards</w:t>
      </w:r>
      <w:r>
        <w:rPr>
          <w:rStyle w:val="eop"/>
          <w:rFonts w:ascii="Arial" w:hAnsi="Arial" w:cs="Arial"/>
          <w:color w:val="000000"/>
        </w:rPr>
        <w:t> </w:t>
      </w:r>
    </w:p>
    <w:p w14:paraId="6E7BEAA2" w14:textId="77777777" w:rsidR="00B4345E" w:rsidRDefault="002D4BB8">
      <w:pPr>
        <w:pStyle w:val="paragraph"/>
        <w:spacing w:before="0" w:beforeAutospacing="0" w:after="0" w:afterAutospacing="0" w:line="360" w:lineRule="auto"/>
        <w:textAlignment w:val="baseline"/>
        <w:rPr>
          <w:rFonts w:ascii="Arial" w:hAnsi="Arial" w:cs="Arial"/>
        </w:rPr>
      </w:pPr>
      <w:r>
        <w:rPr>
          <w:rStyle w:val="eop"/>
          <w:rFonts w:ascii="Arial" w:hAnsi="Arial" w:cs="Arial"/>
          <w:color w:val="000000"/>
        </w:rPr>
        <w:lastRenderedPageBreak/>
        <w:t> </w:t>
      </w:r>
    </w:p>
    <w:p w14:paraId="5627A968" w14:textId="77777777" w:rsidR="00B4345E" w:rsidRDefault="002D4BB8">
      <w:pPr>
        <w:pStyle w:val="paragraph"/>
        <w:spacing w:before="0" w:beforeAutospacing="0" w:after="0" w:afterAutospacing="0" w:line="360" w:lineRule="auto"/>
        <w:textAlignment w:val="baseline"/>
        <w:rPr>
          <w:rFonts w:ascii="Arial" w:hAnsi="Arial" w:cs="Arial"/>
        </w:rPr>
      </w:pPr>
      <w:r>
        <w:rPr>
          <w:rStyle w:val="normaltextrun"/>
          <w:rFonts w:ascii="Arial" w:hAnsi="Arial" w:cs="Arial"/>
          <w:i/>
          <w:iCs/>
          <w:color w:val="000000"/>
          <w:lang w:val="en-GB"/>
        </w:rPr>
        <w:t>First tute</w:t>
      </w:r>
      <w:r>
        <w:rPr>
          <w:rStyle w:val="eop"/>
          <w:rFonts w:ascii="Arial" w:hAnsi="Arial" w:cs="Arial"/>
          <w:color w:val="000000"/>
        </w:rPr>
        <w:t> </w:t>
      </w:r>
    </w:p>
    <w:p w14:paraId="56A88447"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rPr>
      </w:pPr>
      <w:r>
        <w:rPr>
          <w:rStyle w:val="normaltextrun"/>
          <w:rFonts w:ascii="Arial" w:hAnsi="Arial" w:cs="Arial"/>
          <w:color w:val="000000"/>
          <w:lang w:val="en-GB"/>
        </w:rPr>
        <w:t>Give students a bit of time to settle into the space – point out practical info (nearest bathroom, nearest socket to seats) and check they have what they need (e.g. if they need to borrow a spare copy of the text because they’ve forgotten theirs)</w:t>
      </w:r>
      <w:r>
        <w:rPr>
          <w:rStyle w:val="eop"/>
          <w:rFonts w:ascii="Arial" w:hAnsi="Arial" w:cs="Arial"/>
          <w:color w:val="000000"/>
        </w:rPr>
        <w:t> </w:t>
      </w:r>
    </w:p>
    <w:p w14:paraId="536F9AF1"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rPr>
      </w:pPr>
      <w:r>
        <w:rPr>
          <w:rStyle w:val="normaltextrun"/>
          <w:rFonts w:ascii="Arial" w:hAnsi="Arial" w:cs="Arial"/>
          <w:color w:val="000000"/>
          <w:lang w:val="en-GB"/>
        </w:rPr>
        <w:t>Explain plan for tutorial and relationship between tutorial and the preparation I asked them to do for it (rough notes on a commentary passage for discussion). </w:t>
      </w:r>
      <w:r>
        <w:rPr>
          <w:rStyle w:val="eop"/>
          <w:rFonts w:ascii="Arial" w:hAnsi="Arial" w:cs="Arial"/>
          <w:color w:val="000000"/>
        </w:rPr>
        <w:t> </w:t>
      </w:r>
    </w:p>
    <w:p w14:paraId="6F902D7A"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rPr>
      </w:pPr>
      <w:r>
        <w:rPr>
          <w:rStyle w:val="normaltextrun"/>
          <w:rFonts w:ascii="Arial" w:hAnsi="Arial" w:cs="Arial"/>
          <w:color w:val="000000"/>
          <w:lang w:val="en-GB"/>
        </w:rPr>
        <w:t>In initial general discussion of their responses to the text, be clear in signalling when you’re asking a question that you want them to think about and answer as opposed to general tossing about of thoughts (I tend to say ‘Question:…</w:t>
      </w:r>
      <w:r>
        <w:rPr>
          <w:rStyle w:val="normaltextrun"/>
          <w:rFonts w:ascii="Arial" w:hAnsi="Arial" w:cs="Arial"/>
          <w:color w:val="000000"/>
        </w:rPr>
        <w:t>.’)</w:t>
      </w:r>
      <w:r>
        <w:rPr>
          <w:rStyle w:val="eop"/>
          <w:rFonts w:ascii="Arial" w:hAnsi="Arial" w:cs="Arial"/>
          <w:color w:val="000000"/>
        </w:rPr>
        <w:t> </w:t>
      </w:r>
    </w:p>
    <w:p w14:paraId="261AE027" w14:textId="77777777" w:rsidR="00B4345E" w:rsidRDefault="002D4BB8">
      <w:pPr>
        <w:pStyle w:val="paragraph"/>
        <w:numPr>
          <w:ilvl w:val="0"/>
          <w:numId w:val="1"/>
        </w:numPr>
        <w:spacing w:before="0" w:beforeAutospacing="0" w:after="0" w:afterAutospacing="0" w:line="360" w:lineRule="auto"/>
        <w:textAlignment w:val="baseline"/>
        <w:rPr>
          <w:rFonts w:ascii="Arial" w:hAnsi="Arial" w:cs="Arial"/>
        </w:rPr>
      </w:pPr>
      <w:r>
        <w:rPr>
          <w:rStyle w:val="normaltextrun"/>
          <w:rFonts w:ascii="Arial" w:hAnsi="Arial" w:cs="Arial"/>
          <w:color w:val="000000"/>
          <w:lang w:val="en-GB"/>
        </w:rPr>
        <w:t>Normalise space for thought and model different possible behaviours (e.g. a not fully articulated thought; the need to jot down notes whilst thinking; silence whilst pondering; different body movements) to help make students feel comfortable inhabiting the space physically and cognitively in ways that feel natural to them</w:t>
      </w:r>
      <w:r>
        <w:rPr>
          <w:rStyle w:val="eop"/>
          <w:rFonts w:ascii="Arial" w:hAnsi="Arial" w:cs="Arial"/>
          <w:color w:val="000000"/>
        </w:rPr>
        <w:t> </w:t>
      </w:r>
    </w:p>
    <w:p w14:paraId="5100A3E4" w14:textId="77777777" w:rsidR="00B4345E" w:rsidRDefault="22A332BE" w:rsidP="22A332BE">
      <w:pPr>
        <w:pStyle w:val="paragraph"/>
        <w:numPr>
          <w:ilvl w:val="0"/>
          <w:numId w:val="1"/>
        </w:numPr>
        <w:spacing w:before="0" w:beforeAutospacing="0" w:after="0" w:afterAutospacing="0" w:line="360" w:lineRule="auto"/>
        <w:textAlignment w:val="baseline"/>
        <w:rPr>
          <w:rFonts w:ascii="Arial" w:hAnsi="Arial" w:cs="Arial"/>
        </w:rPr>
      </w:pPr>
      <w:r w:rsidRPr="22A332BE">
        <w:rPr>
          <w:rStyle w:val="normaltextrun"/>
          <w:rFonts w:ascii="Arial" w:hAnsi="Arial" w:cs="Arial"/>
          <w:color w:val="000000" w:themeColor="text1"/>
          <w:lang w:val="en-GB"/>
        </w:rPr>
        <w:t>Engage with big issues ambitiously and manageably, e.g. ‘So this is getting us into the core issue of didacticism and what sort of messages we see an audience being encouraged to draw out, but let’s take it step by step: who are we imagining to have been the audiences of this work?’</w:t>
      </w:r>
      <w:r w:rsidRPr="22A332BE">
        <w:rPr>
          <w:rStyle w:val="eop"/>
          <w:rFonts w:ascii="Arial" w:hAnsi="Arial" w:cs="Arial"/>
          <w:color w:val="000000" w:themeColor="text1"/>
        </w:rPr>
        <w:t> </w:t>
      </w:r>
    </w:p>
    <w:p w14:paraId="2D68D2A4" w14:textId="11CCD015" w:rsidR="22A332BE" w:rsidRDefault="22A332BE" w:rsidP="22A332BE">
      <w:pPr>
        <w:pStyle w:val="paragraph"/>
        <w:spacing w:before="0" w:beforeAutospacing="0" w:after="0" w:afterAutospacing="0" w:line="360" w:lineRule="auto"/>
        <w:rPr>
          <w:rFonts w:ascii="Arial" w:hAnsi="Arial" w:cs="Arial"/>
        </w:rPr>
      </w:pPr>
    </w:p>
    <w:p w14:paraId="052AD205" w14:textId="1C5F1348" w:rsidR="6751E6DC" w:rsidRDefault="6751E6DC" w:rsidP="22A332BE">
      <w:pPr>
        <w:spacing w:after="120" w:line="276" w:lineRule="auto"/>
        <w:rPr>
          <w:rFonts w:ascii="Arial" w:eastAsia="Arial" w:hAnsi="Arial" w:cs="Arial"/>
          <w:color w:val="000000" w:themeColor="text1"/>
          <w:sz w:val="24"/>
        </w:rPr>
      </w:pPr>
      <w:r w:rsidRPr="22A332BE">
        <w:rPr>
          <w:rFonts w:ascii="Arial" w:eastAsia="Arial" w:hAnsi="Arial" w:cs="Arial"/>
          <w:b/>
          <w:bCs/>
          <w:color w:val="000000" w:themeColor="text1"/>
          <w:sz w:val="24"/>
          <w:lang w:val="en-GB"/>
        </w:rPr>
        <w:t xml:space="preserve">For more detailed guidance, examples, activities, and case studies, see the full </w:t>
      </w:r>
      <w:hyperlink r:id="rId7">
        <w:r w:rsidRPr="22A332BE">
          <w:rPr>
            <w:rStyle w:val="Hyperlink"/>
            <w:rFonts w:ascii="Arial" w:eastAsia="Arial" w:hAnsi="Arial" w:cs="Arial"/>
            <w:b/>
            <w:bCs/>
            <w:sz w:val="24"/>
            <w:lang w:val="en-GB"/>
          </w:rPr>
          <w:t>NESTL toolkit</w:t>
        </w:r>
      </w:hyperlink>
      <w:r w:rsidRPr="22A332BE">
        <w:rPr>
          <w:rFonts w:ascii="Arial" w:eastAsia="Arial" w:hAnsi="Arial" w:cs="Arial"/>
          <w:b/>
          <w:bCs/>
          <w:color w:val="000000" w:themeColor="text1"/>
          <w:sz w:val="24"/>
          <w:lang w:val="en-GB"/>
        </w:rPr>
        <w:t>.</w:t>
      </w:r>
    </w:p>
    <w:p w14:paraId="40E736E8" w14:textId="50A3E1BB" w:rsidR="6751E6DC" w:rsidRDefault="6751E6DC" w:rsidP="22A332BE">
      <w:pPr>
        <w:spacing w:line="360" w:lineRule="auto"/>
        <w:rPr>
          <w:rFonts w:ascii="Arial" w:eastAsia="Arial" w:hAnsi="Arial" w:cs="Arial"/>
          <w:color w:val="000000" w:themeColor="text1"/>
          <w:sz w:val="24"/>
        </w:rPr>
      </w:pPr>
      <w:r>
        <w:rPr>
          <w:noProof/>
        </w:rPr>
        <w:drawing>
          <wp:inline distT="0" distB="0" distL="0" distR="0" wp14:anchorId="088FD1EF" wp14:editId="42B41B6D">
            <wp:extent cx="800100" cy="800100"/>
            <wp:effectExtent l="0" t="0" r="0" b="0"/>
            <wp:docPr id="2098988323" name="Picture 2098988323" descr="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Pr="22A332BE">
        <w:rPr>
          <w:rFonts w:ascii="Calibri" w:eastAsia="Calibri" w:hAnsi="Calibri" w:cs="Calibri"/>
          <w:color w:val="000000" w:themeColor="text1"/>
          <w:sz w:val="22"/>
          <w:szCs w:val="22"/>
        </w:rPr>
        <w:t xml:space="preserve">                            </w:t>
      </w:r>
      <w:r w:rsidRPr="22A332BE">
        <w:rPr>
          <w:rFonts w:ascii="Arial" w:eastAsia="Arial" w:hAnsi="Arial" w:cs="Arial"/>
          <w:i/>
          <w:iCs/>
          <w:color w:val="000000" w:themeColor="text1"/>
          <w:sz w:val="24"/>
        </w:rPr>
        <w:t xml:space="preserve">       </w:t>
      </w:r>
    </w:p>
    <w:p w14:paraId="4BA75BCC" w14:textId="5C4D7364" w:rsidR="6751E6DC" w:rsidRDefault="6751E6DC" w:rsidP="22A332BE">
      <w:pPr>
        <w:spacing w:line="360" w:lineRule="auto"/>
        <w:rPr>
          <w:rFonts w:ascii="Arial" w:eastAsia="Arial" w:hAnsi="Arial" w:cs="Arial"/>
          <w:color w:val="000000" w:themeColor="text1"/>
          <w:sz w:val="24"/>
        </w:rPr>
      </w:pPr>
      <w:r w:rsidRPr="22A332BE">
        <w:rPr>
          <w:rFonts w:ascii="Arial" w:eastAsia="Arial" w:hAnsi="Arial" w:cs="Arial"/>
          <w:b/>
          <w:bCs/>
          <w:color w:val="000000" w:themeColor="text1"/>
          <w:sz w:val="24"/>
          <w:lang w:val="en-GB"/>
        </w:rPr>
        <w:t xml:space="preserve">NESTL Toolkit    </w:t>
      </w:r>
    </w:p>
    <w:p w14:paraId="53372A59" w14:textId="3010FC6C" w:rsidR="22A332BE" w:rsidRDefault="22A332BE" w:rsidP="22A332BE">
      <w:pPr>
        <w:pStyle w:val="paragraph"/>
        <w:spacing w:before="0" w:beforeAutospacing="0" w:after="0" w:afterAutospacing="0" w:line="360" w:lineRule="auto"/>
        <w:rPr>
          <w:rStyle w:val="eop"/>
          <w:rFonts w:ascii="Arial" w:hAnsi="Arial" w:cs="Arial"/>
          <w:color w:val="000000" w:themeColor="text1"/>
        </w:rPr>
      </w:pPr>
    </w:p>
    <w:p w14:paraId="02EB378F" w14:textId="77777777" w:rsidR="00B4345E" w:rsidRDefault="00B4345E">
      <w:pPr>
        <w:pStyle w:val="paragraph"/>
        <w:spacing w:before="0" w:beforeAutospacing="0" w:after="0" w:afterAutospacing="0" w:line="360" w:lineRule="auto"/>
        <w:textAlignment w:val="baseline"/>
        <w:rPr>
          <w:rFonts w:ascii="Segoe UI" w:hAnsi="Segoe UI" w:cs="Segoe UI"/>
        </w:rPr>
      </w:pPr>
    </w:p>
    <w:sectPr w:rsidR="00B4345E">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79693" w14:textId="77777777" w:rsidR="002D4BB8" w:rsidRDefault="002D4BB8">
      <w:r>
        <w:separator/>
      </w:r>
    </w:p>
  </w:endnote>
  <w:endnote w:type="continuationSeparator" w:id="0">
    <w:p w14:paraId="31CBC899" w14:textId="77777777" w:rsidR="002D4BB8" w:rsidRDefault="002D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22A332BE" w14:paraId="01643945" w14:textId="77777777" w:rsidTr="22A332BE">
      <w:trPr>
        <w:trHeight w:val="300"/>
      </w:trPr>
      <w:tc>
        <w:tcPr>
          <w:tcW w:w="2765" w:type="dxa"/>
        </w:tcPr>
        <w:p w14:paraId="49422E4D" w14:textId="1981C7F9" w:rsidR="22A332BE" w:rsidRDefault="22A332BE" w:rsidP="22A332BE">
          <w:pPr>
            <w:pStyle w:val="Header"/>
            <w:ind w:left="-115"/>
            <w:jc w:val="left"/>
          </w:pPr>
          <w:r>
            <w:fldChar w:fldCharType="begin"/>
          </w:r>
          <w:r>
            <w:instrText>PAGE</w:instrText>
          </w:r>
          <w:r>
            <w:fldChar w:fldCharType="separate"/>
          </w:r>
          <w:r w:rsidR="002D4BB8">
            <w:rPr>
              <w:noProof/>
            </w:rPr>
            <w:t>2</w:t>
          </w:r>
          <w:r>
            <w:fldChar w:fldCharType="end"/>
          </w:r>
        </w:p>
        <w:p w14:paraId="32898BA9" w14:textId="531F6FF6" w:rsidR="22A332BE" w:rsidRDefault="22A332BE" w:rsidP="22A332BE">
          <w:pPr>
            <w:pStyle w:val="Header"/>
            <w:ind w:left="-115"/>
            <w:jc w:val="left"/>
          </w:pPr>
          <w:r>
            <w:t>NESTL Toolkit Case Studies</w:t>
          </w:r>
        </w:p>
      </w:tc>
      <w:tc>
        <w:tcPr>
          <w:tcW w:w="2765" w:type="dxa"/>
        </w:tcPr>
        <w:p w14:paraId="6A072397" w14:textId="1CE44166" w:rsidR="22A332BE" w:rsidRDefault="22A332BE" w:rsidP="22A332BE">
          <w:pPr>
            <w:pStyle w:val="Header"/>
          </w:pPr>
        </w:p>
      </w:tc>
      <w:tc>
        <w:tcPr>
          <w:tcW w:w="2765" w:type="dxa"/>
        </w:tcPr>
        <w:p w14:paraId="7D40A790" w14:textId="61645A6B" w:rsidR="22A332BE" w:rsidRDefault="22A332BE" w:rsidP="22A332BE">
          <w:pPr>
            <w:pStyle w:val="Header"/>
            <w:ind w:right="-115"/>
            <w:jc w:val="right"/>
          </w:pPr>
        </w:p>
      </w:tc>
    </w:tr>
  </w:tbl>
  <w:p w14:paraId="2F24DE99" w14:textId="28096D0C" w:rsidR="22A332BE" w:rsidRDefault="22A332BE" w:rsidP="22A3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22A332BE" w14:paraId="4465156C" w14:textId="77777777" w:rsidTr="22A332BE">
      <w:trPr>
        <w:trHeight w:val="300"/>
      </w:trPr>
      <w:tc>
        <w:tcPr>
          <w:tcW w:w="2765" w:type="dxa"/>
        </w:tcPr>
        <w:p w14:paraId="5B1E9F00" w14:textId="1D73C0AF" w:rsidR="22A332BE" w:rsidRDefault="22A332BE" w:rsidP="22A332BE">
          <w:pPr>
            <w:pStyle w:val="Header"/>
            <w:ind w:left="-115"/>
            <w:jc w:val="left"/>
          </w:pPr>
          <w:r>
            <w:t>1</w:t>
          </w:r>
        </w:p>
        <w:p w14:paraId="2D077F5A" w14:textId="2FF9B297" w:rsidR="22A332BE" w:rsidRDefault="22A332BE" w:rsidP="22A332BE">
          <w:pPr>
            <w:pStyle w:val="Header"/>
            <w:ind w:left="-115"/>
            <w:jc w:val="left"/>
          </w:pPr>
          <w:r>
            <w:t>NESTL Toolkit Case Studies</w:t>
          </w:r>
        </w:p>
      </w:tc>
      <w:tc>
        <w:tcPr>
          <w:tcW w:w="2765" w:type="dxa"/>
        </w:tcPr>
        <w:p w14:paraId="53C13757" w14:textId="2512DF4D" w:rsidR="22A332BE" w:rsidRDefault="22A332BE" w:rsidP="22A332BE">
          <w:pPr>
            <w:pStyle w:val="Header"/>
          </w:pPr>
        </w:p>
      </w:tc>
      <w:tc>
        <w:tcPr>
          <w:tcW w:w="2765" w:type="dxa"/>
        </w:tcPr>
        <w:p w14:paraId="09425DAA" w14:textId="3BF80798" w:rsidR="22A332BE" w:rsidRDefault="22A332BE" w:rsidP="22A332BE">
          <w:pPr>
            <w:pStyle w:val="Header"/>
            <w:ind w:right="-115"/>
            <w:jc w:val="right"/>
          </w:pPr>
        </w:p>
      </w:tc>
    </w:tr>
  </w:tbl>
  <w:p w14:paraId="6FA5B53C" w14:textId="16238D67" w:rsidR="22A332BE" w:rsidRDefault="22A332BE" w:rsidP="22A3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E4B93" w14:textId="77777777" w:rsidR="002D4BB8" w:rsidRDefault="002D4BB8">
      <w:r>
        <w:separator/>
      </w:r>
    </w:p>
  </w:footnote>
  <w:footnote w:type="continuationSeparator" w:id="0">
    <w:p w14:paraId="34569DB5" w14:textId="77777777" w:rsidR="002D4BB8" w:rsidRDefault="002D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22A332BE" w14:paraId="3B3425E9" w14:textId="77777777" w:rsidTr="22A332BE">
      <w:trPr>
        <w:trHeight w:val="300"/>
      </w:trPr>
      <w:tc>
        <w:tcPr>
          <w:tcW w:w="2765" w:type="dxa"/>
        </w:tcPr>
        <w:p w14:paraId="3A03D7E4" w14:textId="6564BEC8" w:rsidR="22A332BE" w:rsidRDefault="22A332BE" w:rsidP="22A332BE">
          <w:pPr>
            <w:pStyle w:val="Header"/>
            <w:ind w:left="-115"/>
            <w:jc w:val="left"/>
          </w:pPr>
        </w:p>
      </w:tc>
      <w:tc>
        <w:tcPr>
          <w:tcW w:w="2765" w:type="dxa"/>
        </w:tcPr>
        <w:p w14:paraId="78F0817A" w14:textId="0AC4F7A6" w:rsidR="22A332BE" w:rsidRDefault="22A332BE" w:rsidP="22A332BE">
          <w:pPr>
            <w:pStyle w:val="Header"/>
          </w:pPr>
        </w:p>
      </w:tc>
      <w:tc>
        <w:tcPr>
          <w:tcW w:w="2765" w:type="dxa"/>
        </w:tcPr>
        <w:p w14:paraId="77E3D669" w14:textId="3301341B" w:rsidR="22A332BE" w:rsidRDefault="22A332BE" w:rsidP="22A332BE">
          <w:pPr>
            <w:pStyle w:val="Header"/>
            <w:ind w:right="-115"/>
            <w:jc w:val="right"/>
          </w:pPr>
        </w:p>
      </w:tc>
    </w:tr>
  </w:tbl>
  <w:p w14:paraId="185717FB" w14:textId="44349D15" w:rsidR="22A332BE" w:rsidRDefault="22A332BE" w:rsidP="22A33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22A332BE" w14:paraId="0292904C" w14:textId="77777777" w:rsidTr="22A332BE">
      <w:trPr>
        <w:trHeight w:val="300"/>
      </w:trPr>
      <w:tc>
        <w:tcPr>
          <w:tcW w:w="5175" w:type="dxa"/>
        </w:tcPr>
        <w:p w14:paraId="48A4679B" w14:textId="1A04D952" w:rsidR="22A332BE" w:rsidRDefault="22A332BE" w:rsidP="22A332BE">
          <w:pPr>
            <w:ind w:left="-115"/>
            <w:jc w:val="left"/>
          </w:pPr>
          <w:r>
            <w:rPr>
              <w:noProof/>
            </w:rPr>
            <w:drawing>
              <wp:inline distT="0" distB="0" distL="0" distR="0" wp14:anchorId="321E7B5E" wp14:editId="6E257E0F">
                <wp:extent cx="1619250" cy="733425"/>
                <wp:effectExtent l="0" t="0" r="0" b="0"/>
                <wp:docPr id="51369785" name="Picture 51369785" descr="A close-up of a logo&#10;&#10;AI-generated content may be incorrect., 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733425"/>
                        </a:xfrm>
                        <a:prstGeom prst="rect">
                          <a:avLst/>
                        </a:prstGeom>
                      </pic:spPr>
                    </pic:pic>
                  </a:graphicData>
                </a:graphic>
              </wp:inline>
            </w:drawing>
          </w:r>
          <w:r>
            <w:t xml:space="preserve">  </w:t>
          </w:r>
          <w:r>
            <w:rPr>
              <w:noProof/>
            </w:rPr>
            <w:drawing>
              <wp:inline distT="0" distB="0" distL="0" distR="0" wp14:anchorId="08B0596A" wp14:editId="5DD3723A">
                <wp:extent cx="752475" cy="752475"/>
                <wp:effectExtent l="0" t="0" r="0" b="0"/>
                <wp:docPr id="1701278682" name="Picture 1701278682" descr="A logo for a school&#10;&#10;AI-generated content may be incorrect.,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p>
      </w:tc>
      <w:tc>
        <w:tcPr>
          <w:tcW w:w="355" w:type="dxa"/>
        </w:tcPr>
        <w:p w14:paraId="2D4C7194" w14:textId="12692D12" w:rsidR="22A332BE" w:rsidRDefault="22A332BE" w:rsidP="22A332BE">
          <w:pPr>
            <w:pStyle w:val="Header"/>
          </w:pPr>
        </w:p>
      </w:tc>
      <w:tc>
        <w:tcPr>
          <w:tcW w:w="2765" w:type="dxa"/>
        </w:tcPr>
        <w:p w14:paraId="2B1E0E84" w14:textId="55CD5E0C" w:rsidR="22A332BE" w:rsidRDefault="22A332BE" w:rsidP="22A332BE">
          <w:pPr>
            <w:pStyle w:val="Header"/>
            <w:ind w:right="-115"/>
            <w:jc w:val="right"/>
          </w:pPr>
        </w:p>
      </w:tc>
    </w:tr>
  </w:tbl>
  <w:p w14:paraId="3299B851" w14:textId="342C7993" w:rsidR="22A332BE" w:rsidRDefault="22A332BE" w:rsidP="22A3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BC8"/>
    <w:multiLevelType w:val="multilevel"/>
    <w:tmpl w:val="141C2BC8"/>
    <w:lvl w:ilvl="0">
      <w:numFmt w:val="bullet"/>
      <w:lvlText w:val="-"/>
      <w:lvlJc w:val="left"/>
      <w:pPr>
        <w:ind w:left="360" w:hanging="360"/>
      </w:pPr>
      <w:rPr>
        <w:rFonts w:ascii="Arial" w:eastAsia="SimSun" w:hAnsi="Arial" w:cs="Arial" w:hint="default"/>
        <w:color w:val="00000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496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8S+2+liWVQEQf8SkwZ6tqD75fWdqUhVwAoRhCcZDBGJwM6+BvrjsgwtxpigpDjBsXFRoPtZysQnlmMXOEeKpfQ==" w:salt="IrCCc+FVCnJelNsLoGH9yg=="/>
  <w:zoom w:percent="129"/>
  <w:removePersonalInformation/>
  <w:removeDateAndTime/>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E0"/>
    <w:rsid w:val="99BCFFDB"/>
    <w:rsid w:val="000A4799"/>
    <w:rsid w:val="002723E0"/>
    <w:rsid w:val="002D4BB8"/>
    <w:rsid w:val="00597B88"/>
    <w:rsid w:val="00721BE5"/>
    <w:rsid w:val="00867637"/>
    <w:rsid w:val="00B4345E"/>
    <w:rsid w:val="00FA04AD"/>
    <w:rsid w:val="22A332BE"/>
    <w:rsid w:val="2FA5CD61"/>
    <w:rsid w:val="59E9579F"/>
    <w:rsid w:val="6751E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AA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widowControl/>
      <w:spacing w:before="100" w:beforeAutospacing="1" w:after="100" w:afterAutospacing="1"/>
      <w:jc w:val="left"/>
    </w:pPr>
    <w:rPr>
      <w:rFonts w:ascii="SimSun" w:eastAsia="SimSun" w:hAnsi="SimSun" w:cs="SimSun"/>
      <w:kern w:val="0"/>
      <w:sz w:val="24"/>
    </w:rPr>
  </w:style>
  <w:style w:type="paragraph" w:styleId="Header">
    <w:name w:val="header"/>
    <w:basedOn w:val="Normal"/>
    <w:uiPriority w:val="99"/>
    <w:unhideWhenUsed/>
    <w:rsid w:val="22A332BE"/>
    <w:pPr>
      <w:tabs>
        <w:tab w:val="center" w:pos="4513"/>
        <w:tab w:val="right" w:pos="9026"/>
      </w:tabs>
      <w:jc w:val="center"/>
    </w:pPr>
    <w:rPr>
      <w:sz w:val="18"/>
      <w:szCs w:val="18"/>
    </w:rPr>
  </w:style>
  <w:style w:type="paragraph" w:styleId="Footer">
    <w:name w:val="footer"/>
    <w:basedOn w:val="Normal"/>
    <w:uiPriority w:val="99"/>
    <w:unhideWhenUsed/>
    <w:rsid w:val="22A332BE"/>
    <w:pPr>
      <w:tabs>
        <w:tab w:val="center" w:pos="4513"/>
        <w:tab w:val="right" w:pos="9026"/>
      </w:tabs>
      <w:jc w:val="left"/>
    </w:pPr>
    <w:rPr>
      <w:sz w:val="18"/>
      <w:szCs w:val="18"/>
    </w:rPr>
  </w:style>
  <w:style w:type="character" w:styleId="Hyperlink">
    <w:name w:val="Hyperlink"/>
    <w:basedOn w:val="DefaultParagraphFont"/>
    <w:uiPriority w:val="99"/>
    <w:unhideWhenUsed/>
    <w:rsid w:val="22A332BE"/>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ox.ac.uk/project/neurodivergent-education-for-students-teaching-learning-nest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2374</Characters>
  <Application>Microsoft Office Word</Application>
  <DocSecurity>12</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2025-06-06T17:14:00Z</dcterms:created>
  <dcterms:modified xsi:type="dcterms:W3CDTF">2025-06-11T13:58:00Z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42C1A0BDCF033387931C43682960B483_42</vt:lpwstr>
  </property>
</Properties>
</file>